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9E" w:rsidRPr="00814012" w:rsidRDefault="00B1649E" w:rsidP="00814012">
      <w:pPr>
        <w:jc w:val="center"/>
        <w:rPr>
          <w:b/>
        </w:rPr>
      </w:pPr>
      <w:r w:rsidRPr="00B1649E">
        <w:rPr>
          <w:b/>
        </w:rPr>
        <w:t>TROOP 56 DUTY ROSTER</w:t>
      </w:r>
    </w:p>
    <w:p w:rsidR="00B1649E" w:rsidRDefault="009B34AE" w:rsidP="00814012">
      <w:pPr>
        <w:jc w:val="center"/>
      </w:pPr>
      <w:r>
        <w:t>Trip________________Dates______________</w:t>
      </w:r>
    </w:p>
    <w:p w:rsidR="00B1649E" w:rsidRDefault="00B1649E"/>
    <w:p w:rsidR="00B1649E" w:rsidRDefault="00B1649E">
      <w:r>
        <w:t>Patrol Name:</w:t>
      </w:r>
      <w:r>
        <w:tab/>
      </w:r>
      <w:r>
        <w:tab/>
        <w:t>_______________         Patrol Leader:</w:t>
      </w:r>
      <w:r>
        <w:tab/>
        <w:t>_______________</w:t>
      </w:r>
    </w:p>
    <w:p w:rsidR="00B1649E" w:rsidRDefault="00B1649E"/>
    <w:p w:rsidR="00B1649E" w:rsidRDefault="00B1649E">
      <w:r>
        <w:t>Patrol Members:</w:t>
      </w:r>
      <w:r>
        <w:tab/>
      </w:r>
    </w:p>
    <w:tbl>
      <w:tblPr>
        <w:tblStyle w:val="TableGrid"/>
        <w:tblW w:w="0" w:type="auto"/>
        <w:tblLook w:val="00BF"/>
      </w:tblPr>
      <w:tblGrid>
        <w:gridCol w:w="2952"/>
        <w:gridCol w:w="2952"/>
        <w:gridCol w:w="2952"/>
      </w:tblGrid>
      <w:tr w:rsidR="00B1649E">
        <w:tc>
          <w:tcPr>
            <w:tcW w:w="2952" w:type="dxa"/>
          </w:tcPr>
          <w:p w:rsidR="00B1649E" w:rsidRDefault="00B1649E"/>
          <w:p w:rsidR="00B1649E" w:rsidRDefault="00B1649E"/>
        </w:tc>
        <w:tc>
          <w:tcPr>
            <w:tcW w:w="2952" w:type="dxa"/>
          </w:tcPr>
          <w:p w:rsidR="00B1649E" w:rsidRDefault="00B1649E"/>
        </w:tc>
        <w:tc>
          <w:tcPr>
            <w:tcW w:w="2952" w:type="dxa"/>
          </w:tcPr>
          <w:p w:rsidR="00B1649E" w:rsidRDefault="00B1649E"/>
        </w:tc>
      </w:tr>
      <w:tr w:rsidR="00B1649E">
        <w:tc>
          <w:tcPr>
            <w:tcW w:w="2952" w:type="dxa"/>
          </w:tcPr>
          <w:p w:rsidR="00B1649E" w:rsidRDefault="00B1649E"/>
          <w:p w:rsidR="00B1649E" w:rsidRDefault="00B1649E"/>
        </w:tc>
        <w:tc>
          <w:tcPr>
            <w:tcW w:w="2952" w:type="dxa"/>
          </w:tcPr>
          <w:p w:rsidR="00B1649E" w:rsidRDefault="00B1649E"/>
        </w:tc>
        <w:tc>
          <w:tcPr>
            <w:tcW w:w="2952" w:type="dxa"/>
          </w:tcPr>
          <w:p w:rsidR="00B1649E" w:rsidRDefault="00B1649E"/>
        </w:tc>
      </w:tr>
      <w:tr w:rsidR="00B1649E">
        <w:tc>
          <w:tcPr>
            <w:tcW w:w="2952" w:type="dxa"/>
          </w:tcPr>
          <w:p w:rsidR="00B1649E" w:rsidRDefault="00B1649E"/>
          <w:p w:rsidR="00B1649E" w:rsidRDefault="00B1649E"/>
        </w:tc>
        <w:tc>
          <w:tcPr>
            <w:tcW w:w="2952" w:type="dxa"/>
          </w:tcPr>
          <w:p w:rsidR="00B1649E" w:rsidRDefault="00B1649E"/>
        </w:tc>
        <w:tc>
          <w:tcPr>
            <w:tcW w:w="2952" w:type="dxa"/>
          </w:tcPr>
          <w:p w:rsidR="00B1649E" w:rsidRDefault="00B1649E"/>
        </w:tc>
      </w:tr>
    </w:tbl>
    <w:p w:rsidR="00B1649E" w:rsidRDefault="00B1649E"/>
    <w:p w:rsidR="00B1649E" w:rsidRDefault="00B1649E" w:rsidP="00B1649E">
      <w:pPr>
        <w:pStyle w:val="NormalWeb"/>
        <w:spacing w:before="2" w:after="2"/>
        <w:rPr>
          <w:rFonts w:ascii="Arial" w:hAnsi="Arial"/>
          <w:sz w:val="24"/>
        </w:rPr>
      </w:pPr>
      <w:r w:rsidRPr="00B1649E">
        <w:rPr>
          <w:rStyle w:val="Strong"/>
          <w:rFonts w:ascii="Arial" w:hAnsi="Arial"/>
          <w:sz w:val="24"/>
        </w:rPr>
        <w:t>Fire and Water Crew</w:t>
      </w:r>
      <w:r w:rsidRPr="00B1649E">
        <w:rPr>
          <w:rFonts w:ascii="Arial" w:hAnsi="Arial"/>
          <w:sz w:val="24"/>
        </w:rPr>
        <w:t xml:space="preserve"> maintains the water supply, supplies of tinder, kindling, and fuel wood, or charcoal, protected from the weather, makes sure cooking fires and/or stoves are ready to assure the cook crew has meals prepared on time.</w:t>
      </w:r>
    </w:p>
    <w:p w:rsidR="00B1649E" w:rsidRDefault="00B1649E" w:rsidP="00B1649E">
      <w:pPr>
        <w:pStyle w:val="NormalWeb"/>
        <w:spacing w:before="2" w:after="2"/>
        <w:ind w:left="720"/>
        <w:rPr>
          <w:rFonts w:ascii="Arial" w:hAnsi="Arial"/>
          <w:sz w:val="24"/>
        </w:rPr>
      </w:pPr>
    </w:p>
    <w:p w:rsidR="00B1649E" w:rsidRDefault="00B1649E" w:rsidP="00B1649E">
      <w:pPr>
        <w:pStyle w:val="NormalWeb"/>
        <w:spacing w:before="2" w:after="2"/>
        <w:rPr>
          <w:rFonts w:ascii="Arial" w:hAnsi="Arial"/>
          <w:sz w:val="24"/>
        </w:rPr>
      </w:pPr>
      <w:r w:rsidRPr="00B1649E">
        <w:rPr>
          <w:rStyle w:val="Strong"/>
          <w:rFonts w:ascii="Arial" w:hAnsi="Arial"/>
          <w:sz w:val="24"/>
        </w:rPr>
        <w:t>Cook Crew</w:t>
      </w:r>
      <w:r>
        <w:rPr>
          <w:rFonts w:ascii="Arial" w:hAnsi="Arial"/>
          <w:sz w:val="24"/>
        </w:rPr>
        <w:t xml:space="preserve"> assembles food</w:t>
      </w:r>
      <w:r w:rsidRPr="00B1649E">
        <w:rPr>
          <w:rFonts w:ascii="Arial" w:hAnsi="Arial"/>
          <w:sz w:val="24"/>
        </w:rPr>
        <w:t>, f</w:t>
      </w:r>
      <w:r>
        <w:rPr>
          <w:rFonts w:ascii="Arial" w:hAnsi="Arial"/>
          <w:sz w:val="24"/>
        </w:rPr>
        <w:t>ollows menus and recipes</w:t>
      </w:r>
      <w:r w:rsidRPr="00B1649E">
        <w:rPr>
          <w:rFonts w:ascii="Arial" w:hAnsi="Arial"/>
          <w:sz w:val="24"/>
        </w:rPr>
        <w:t>, serves meals on time, puts food away, prepares cook pots to soak, and has cleanup water set on the fire or stove before serving meals.</w:t>
      </w:r>
    </w:p>
    <w:p w:rsidR="00B1649E" w:rsidRDefault="00B1649E" w:rsidP="00B1649E">
      <w:pPr>
        <w:pStyle w:val="NormalWeb"/>
        <w:spacing w:before="2" w:after="2"/>
        <w:rPr>
          <w:rFonts w:ascii="Arial" w:hAnsi="Arial"/>
          <w:sz w:val="24"/>
        </w:rPr>
      </w:pPr>
    </w:p>
    <w:p w:rsidR="00B1649E" w:rsidRDefault="00B1649E" w:rsidP="00B1649E">
      <w:pPr>
        <w:pStyle w:val="NormalWeb"/>
        <w:spacing w:before="2" w:after="2"/>
        <w:rPr>
          <w:rFonts w:ascii="Arial" w:hAnsi="Arial"/>
          <w:sz w:val="24"/>
        </w:rPr>
      </w:pPr>
      <w:r w:rsidRPr="00B1649E">
        <w:rPr>
          <w:rStyle w:val="Strong"/>
          <w:rFonts w:ascii="Arial" w:hAnsi="Arial"/>
          <w:sz w:val="24"/>
        </w:rPr>
        <w:t>Cleanup Crew</w:t>
      </w:r>
      <w:r w:rsidRPr="00B1649E">
        <w:rPr>
          <w:rFonts w:ascii="Arial" w:hAnsi="Arial"/>
          <w:sz w:val="24"/>
        </w:rPr>
        <w:t xml:space="preserve"> sets up wash and rinse water for dishwashing, cleans cooking pots and utensils, cleans up camp kitchen and dining areas, stores all group equipment, disposes of garbage and trash, and, as appropriate, puts out the cooking fire.</w:t>
      </w:r>
    </w:p>
    <w:p w:rsidR="00B1649E" w:rsidRPr="00B1649E" w:rsidRDefault="00B1649E" w:rsidP="00B1649E">
      <w:pPr>
        <w:pStyle w:val="NormalWeb"/>
        <w:spacing w:before="2" w:after="2"/>
        <w:rPr>
          <w:rFonts w:ascii="Arial" w:hAnsi="Arial"/>
          <w:sz w:val="24"/>
        </w:rPr>
      </w:pPr>
    </w:p>
    <w:tbl>
      <w:tblPr>
        <w:tblStyle w:val="TableGrid"/>
        <w:tblW w:w="0" w:type="auto"/>
        <w:tblLook w:val="00BF"/>
      </w:tblPr>
      <w:tblGrid>
        <w:gridCol w:w="1368"/>
        <w:gridCol w:w="1800"/>
        <w:gridCol w:w="2430"/>
        <w:gridCol w:w="2610"/>
        <w:gridCol w:w="2808"/>
      </w:tblGrid>
      <w:tr w:rsidR="00B1649E">
        <w:tc>
          <w:tcPr>
            <w:tcW w:w="1368" w:type="dxa"/>
            <w:shd w:val="pct10" w:color="auto" w:fill="auto"/>
          </w:tcPr>
          <w:p w:rsidR="00B1649E" w:rsidRPr="00B1649E" w:rsidRDefault="00B1649E" w:rsidP="00B1649E">
            <w:pPr>
              <w:jc w:val="center"/>
              <w:rPr>
                <w:b/>
              </w:rPr>
            </w:pPr>
            <w:r w:rsidRPr="00B1649E">
              <w:rPr>
                <w:b/>
              </w:rPr>
              <w:t>Day</w:t>
            </w:r>
          </w:p>
        </w:tc>
        <w:tc>
          <w:tcPr>
            <w:tcW w:w="1800" w:type="dxa"/>
            <w:shd w:val="pct10" w:color="auto" w:fill="auto"/>
          </w:tcPr>
          <w:p w:rsidR="00B1649E" w:rsidRPr="00B1649E" w:rsidRDefault="00B1649E" w:rsidP="00B1649E">
            <w:pPr>
              <w:jc w:val="center"/>
              <w:rPr>
                <w:b/>
              </w:rPr>
            </w:pPr>
            <w:r w:rsidRPr="00B1649E">
              <w:rPr>
                <w:b/>
              </w:rPr>
              <w:t>Meal</w:t>
            </w:r>
          </w:p>
        </w:tc>
        <w:tc>
          <w:tcPr>
            <w:tcW w:w="2430" w:type="dxa"/>
            <w:shd w:val="pct10" w:color="auto" w:fill="auto"/>
          </w:tcPr>
          <w:p w:rsidR="00B1649E" w:rsidRPr="00B1649E" w:rsidRDefault="00B1649E" w:rsidP="00B1649E">
            <w:pPr>
              <w:jc w:val="center"/>
              <w:rPr>
                <w:b/>
              </w:rPr>
            </w:pPr>
            <w:r w:rsidRPr="00B1649E">
              <w:rPr>
                <w:b/>
              </w:rPr>
              <w:t>Fire/Water</w:t>
            </w:r>
          </w:p>
        </w:tc>
        <w:tc>
          <w:tcPr>
            <w:tcW w:w="2610" w:type="dxa"/>
            <w:shd w:val="pct10" w:color="auto" w:fill="auto"/>
          </w:tcPr>
          <w:p w:rsidR="00B1649E" w:rsidRPr="00B1649E" w:rsidRDefault="00B1649E" w:rsidP="00B1649E">
            <w:pPr>
              <w:jc w:val="center"/>
              <w:rPr>
                <w:b/>
              </w:rPr>
            </w:pPr>
            <w:r w:rsidRPr="00B1649E">
              <w:rPr>
                <w:b/>
              </w:rPr>
              <w:t>Cook</w:t>
            </w:r>
          </w:p>
        </w:tc>
        <w:tc>
          <w:tcPr>
            <w:tcW w:w="2808" w:type="dxa"/>
            <w:shd w:val="pct10" w:color="auto" w:fill="auto"/>
          </w:tcPr>
          <w:p w:rsidR="00B1649E" w:rsidRPr="00B1649E" w:rsidRDefault="00B1649E" w:rsidP="00B1649E">
            <w:pPr>
              <w:jc w:val="center"/>
              <w:rPr>
                <w:b/>
              </w:rPr>
            </w:pPr>
            <w:r w:rsidRPr="00B1649E">
              <w:rPr>
                <w:b/>
              </w:rPr>
              <w:t>Cleanup</w:t>
            </w:r>
          </w:p>
        </w:tc>
      </w:tr>
      <w:tr w:rsidR="00B1649E">
        <w:tc>
          <w:tcPr>
            <w:tcW w:w="1368" w:type="dxa"/>
            <w:vMerge w:val="restart"/>
          </w:tcPr>
          <w:p w:rsidR="00B1649E" w:rsidRDefault="00B1649E" w:rsidP="00B1649E">
            <w:pPr>
              <w:jc w:val="center"/>
            </w:pPr>
            <w:r>
              <w:t>Saturday</w:t>
            </w:r>
          </w:p>
          <w:p w:rsidR="00B1649E" w:rsidRDefault="00B1649E" w:rsidP="00B1649E">
            <w:pPr>
              <w:jc w:val="center"/>
            </w:pPr>
          </w:p>
          <w:p w:rsidR="00B1649E" w:rsidRDefault="00B1649E" w:rsidP="00B1649E">
            <w:pPr>
              <w:jc w:val="center"/>
            </w:pPr>
          </w:p>
          <w:p w:rsidR="00B1649E" w:rsidRDefault="00B1649E" w:rsidP="00B1649E">
            <w:pPr>
              <w:jc w:val="center"/>
            </w:pPr>
          </w:p>
        </w:tc>
        <w:tc>
          <w:tcPr>
            <w:tcW w:w="1800" w:type="dxa"/>
          </w:tcPr>
          <w:p w:rsidR="00B1649E" w:rsidRDefault="00B1649E" w:rsidP="00B1649E">
            <w:pPr>
              <w:jc w:val="center"/>
            </w:pPr>
            <w:r>
              <w:t>Breakfast</w:t>
            </w:r>
          </w:p>
          <w:p w:rsidR="00814012" w:rsidRDefault="00814012" w:rsidP="00B1649E">
            <w:pPr>
              <w:jc w:val="center"/>
            </w:pPr>
          </w:p>
          <w:p w:rsidR="00B1649E" w:rsidRDefault="00B1649E" w:rsidP="00B1649E">
            <w:pPr>
              <w:jc w:val="center"/>
            </w:pPr>
          </w:p>
        </w:tc>
        <w:tc>
          <w:tcPr>
            <w:tcW w:w="2430" w:type="dxa"/>
          </w:tcPr>
          <w:p w:rsidR="00B1649E" w:rsidRDefault="00B1649E"/>
        </w:tc>
        <w:tc>
          <w:tcPr>
            <w:tcW w:w="2610" w:type="dxa"/>
          </w:tcPr>
          <w:p w:rsidR="00B1649E" w:rsidRDefault="00B1649E"/>
        </w:tc>
        <w:tc>
          <w:tcPr>
            <w:tcW w:w="2808" w:type="dxa"/>
          </w:tcPr>
          <w:p w:rsidR="00B1649E" w:rsidRDefault="00B1649E"/>
        </w:tc>
      </w:tr>
      <w:tr w:rsidR="00B1649E">
        <w:tc>
          <w:tcPr>
            <w:tcW w:w="1368" w:type="dxa"/>
            <w:vMerge/>
          </w:tcPr>
          <w:p w:rsidR="00B1649E" w:rsidRDefault="00B1649E" w:rsidP="00B1649E">
            <w:pPr>
              <w:jc w:val="center"/>
            </w:pPr>
          </w:p>
        </w:tc>
        <w:tc>
          <w:tcPr>
            <w:tcW w:w="1800" w:type="dxa"/>
          </w:tcPr>
          <w:p w:rsidR="00B1649E" w:rsidRDefault="00B1649E" w:rsidP="00B1649E">
            <w:pPr>
              <w:jc w:val="center"/>
            </w:pPr>
            <w:r>
              <w:t>Lunch</w:t>
            </w:r>
          </w:p>
          <w:p w:rsidR="00814012" w:rsidRDefault="00814012" w:rsidP="00B1649E">
            <w:pPr>
              <w:jc w:val="center"/>
            </w:pPr>
          </w:p>
          <w:p w:rsidR="00B1649E" w:rsidRDefault="00B1649E" w:rsidP="00B1649E">
            <w:pPr>
              <w:jc w:val="center"/>
            </w:pPr>
          </w:p>
        </w:tc>
        <w:tc>
          <w:tcPr>
            <w:tcW w:w="2430" w:type="dxa"/>
          </w:tcPr>
          <w:p w:rsidR="00B1649E" w:rsidRDefault="00B1649E"/>
        </w:tc>
        <w:tc>
          <w:tcPr>
            <w:tcW w:w="2610" w:type="dxa"/>
          </w:tcPr>
          <w:p w:rsidR="00B1649E" w:rsidRDefault="00B1649E"/>
        </w:tc>
        <w:tc>
          <w:tcPr>
            <w:tcW w:w="2808" w:type="dxa"/>
          </w:tcPr>
          <w:p w:rsidR="00B1649E" w:rsidRDefault="00B1649E"/>
        </w:tc>
      </w:tr>
      <w:tr w:rsidR="00B1649E">
        <w:tc>
          <w:tcPr>
            <w:tcW w:w="1368" w:type="dxa"/>
            <w:vMerge/>
          </w:tcPr>
          <w:p w:rsidR="00B1649E" w:rsidRDefault="00B1649E" w:rsidP="00B1649E">
            <w:pPr>
              <w:jc w:val="center"/>
            </w:pPr>
          </w:p>
        </w:tc>
        <w:tc>
          <w:tcPr>
            <w:tcW w:w="1800" w:type="dxa"/>
          </w:tcPr>
          <w:p w:rsidR="00B1649E" w:rsidRDefault="00B1649E" w:rsidP="00B1649E">
            <w:pPr>
              <w:jc w:val="center"/>
            </w:pPr>
            <w:r>
              <w:t>Dinner</w:t>
            </w:r>
          </w:p>
          <w:p w:rsidR="00814012" w:rsidRDefault="00814012" w:rsidP="00B1649E">
            <w:pPr>
              <w:jc w:val="center"/>
            </w:pPr>
          </w:p>
          <w:p w:rsidR="00B1649E" w:rsidRDefault="00B1649E" w:rsidP="00B1649E">
            <w:pPr>
              <w:jc w:val="center"/>
            </w:pPr>
          </w:p>
        </w:tc>
        <w:tc>
          <w:tcPr>
            <w:tcW w:w="2430" w:type="dxa"/>
          </w:tcPr>
          <w:p w:rsidR="00B1649E" w:rsidRDefault="00B1649E"/>
        </w:tc>
        <w:tc>
          <w:tcPr>
            <w:tcW w:w="2610" w:type="dxa"/>
          </w:tcPr>
          <w:p w:rsidR="00B1649E" w:rsidRDefault="00B1649E"/>
        </w:tc>
        <w:tc>
          <w:tcPr>
            <w:tcW w:w="2808" w:type="dxa"/>
          </w:tcPr>
          <w:p w:rsidR="00B1649E" w:rsidRDefault="00B1649E"/>
        </w:tc>
      </w:tr>
      <w:tr w:rsidR="00B1649E">
        <w:tc>
          <w:tcPr>
            <w:tcW w:w="1368" w:type="dxa"/>
            <w:vMerge w:val="restart"/>
          </w:tcPr>
          <w:p w:rsidR="00B1649E" w:rsidRDefault="00B1649E" w:rsidP="00B1649E">
            <w:pPr>
              <w:jc w:val="center"/>
            </w:pPr>
            <w:r>
              <w:t>Sunday</w:t>
            </w:r>
          </w:p>
          <w:p w:rsidR="00B1649E" w:rsidRDefault="00B1649E" w:rsidP="00B1649E">
            <w:pPr>
              <w:jc w:val="center"/>
            </w:pPr>
          </w:p>
          <w:p w:rsidR="00B1649E" w:rsidRDefault="00B1649E" w:rsidP="00B1649E">
            <w:pPr>
              <w:jc w:val="center"/>
            </w:pPr>
          </w:p>
          <w:p w:rsidR="00B1649E" w:rsidRDefault="00B1649E" w:rsidP="00B1649E">
            <w:pPr>
              <w:jc w:val="center"/>
            </w:pPr>
          </w:p>
        </w:tc>
        <w:tc>
          <w:tcPr>
            <w:tcW w:w="1800" w:type="dxa"/>
          </w:tcPr>
          <w:p w:rsidR="00B1649E" w:rsidRDefault="00B1649E" w:rsidP="00B1649E">
            <w:pPr>
              <w:jc w:val="center"/>
            </w:pPr>
            <w:r>
              <w:t>Breakfast</w:t>
            </w:r>
          </w:p>
          <w:p w:rsidR="00814012" w:rsidRDefault="00814012" w:rsidP="00B1649E">
            <w:pPr>
              <w:jc w:val="center"/>
            </w:pPr>
          </w:p>
          <w:p w:rsidR="00B1649E" w:rsidRDefault="00B1649E" w:rsidP="00B1649E">
            <w:pPr>
              <w:jc w:val="center"/>
            </w:pPr>
          </w:p>
        </w:tc>
        <w:tc>
          <w:tcPr>
            <w:tcW w:w="2430" w:type="dxa"/>
          </w:tcPr>
          <w:p w:rsidR="00B1649E" w:rsidRDefault="00B1649E"/>
        </w:tc>
        <w:tc>
          <w:tcPr>
            <w:tcW w:w="2610" w:type="dxa"/>
          </w:tcPr>
          <w:p w:rsidR="00B1649E" w:rsidRDefault="00B1649E"/>
        </w:tc>
        <w:tc>
          <w:tcPr>
            <w:tcW w:w="2808" w:type="dxa"/>
          </w:tcPr>
          <w:p w:rsidR="00B1649E" w:rsidRDefault="00B1649E"/>
        </w:tc>
      </w:tr>
      <w:tr w:rsidR="00B1649E">
        <w:tc>
          <w:tcPr>
            <w:tcW w:w="1368" w:type="dxa"/>
            <w:vMerge/>
          </w:tcPr>
          <w:p w:rsidR="00B1649E" w:rsidRDefault="00B1649E" w:rsidP="00B1649E">
            <w:pPr>
              <w:jc w:val="center"/>
            </w:pPr>
          </w:p>
        </w:tc>
        <w:tc>
          <w:tcPr>
            <w:tcW w:w="1800" w:type="dxa"/>
          </w:tcPr>
          <w:p w:rsidR="00B1649E" w:rsidRDefault="00B1649E" w:rsidP="00B1649E">
            <w:pPr>
              <w:jc w:val="center"/>
            </w:pPr>
            <w:r>
              <w:t>Lunch</w:t>
            </w:r>
          </w:p>
          <w:p w:rsidR="00814012" w:rsidRDefault="00814012" w:rsidP="00B1649E">
            <w:pPr>
              <w:jc w:val="center"/>
            </w:pPr>
          </w:p>
          <w:p w:rsidR="00B1649E" w:rsidRDefault="00B1649E" w:rsidP="00B1649E">
            <w:pPr>
              <w:jc w:val="center"/>
            </w:pPr>
          </w:p>
        </w:tc>
        <w:tc>
          <w:tcPr>
            <w:tcW w:w="2430" w:type="dxa"/>
          </w:tcPr>
          <w:p w:rsidR="00B1649E" w:rsidRDefault="00B1649E"/>
        </w:tc>
        <w:tc>
          <w:tcPr>
            <w:tcW w:w="2610" w:type="dxa"/>
          </w:tcPr>
          <w:p w:rsidR="00B1649E" w:rsidRDefault="00B1649E"/>
        </w:tc>
        <w:tc>
          <w:tcPr>
            <w:tcW w:w="2808" w:type="dxa"/>
          </w:tcPr>
          <w:p w:rsidR="00B1649E" w:rsidRDefault="00B1649E"/>
        </w:tc>
      </w:tr>
    </w:tbl>
    <w:p w:rsidR="00B1649E" w:rsidRDefault="00B1649E"/>
    <w:sectPr w:rsidR="00B1649E" w:rsidSect="00B1649E">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755A"/>
    <w:multiLevelType w:val="hybridMultilevel"/>
    <w:tmpl w:val="01F4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649E"/>
    <w:rsid w:val="00775DFA"/>
    <w:rsid w:val="00814012"/>
    <w:rsid w:val="009B34AE"/>
    <w:rsid w:val="00B1649E"/>
    <w:rsid w:val="00B70EA1"/>
    <w:rsid w:val="00C04DB4"/>
    <w:rsid w:val="00D072CE"/>
    <w:rsid w:val="00F05AE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C2"/>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164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1649E"/>
    <w:pPr>
      <w:spacing w:beforeLines="1" w:afterLines="1"/>
    </w:pPr>
    <w:rPr>
      <w:rFonts w:ascii="Times" w:hAnsi="Times" w:cs="Times New Roman"/>
      <w:sz w:val="20"/>
      <w:szCs w:val="20"/>
    </w:rPr>
  </w:style>
  <w:style w:type="character" w:styleId="Strong">
    <w:name w:val="Strong"/>
    <w:basedOn w:val="DefaultParagraphFont"/>
    <w:uiPriority w:val="22"/>
    <w:rsid w:val="00B1649E"/>
    <w:rPr>
      <w:b/>
    </w:rPr>
  </w:style>
</w:styles>
</file>

<file path=word/webSettings.xml><?xml version="1.0" encoding="utf-8"?>
<w:webSettings xmlns:r="http://schemas.openxmlformats.org/officeDocument/2006/relationships" xmlns:w="http://schemas.openxmlformats.org/wordprocessingml/2006/main">
  <w:divs>
    <w:div w:id="256795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789</Characters>
  <Application>Microsoft Macintosh Word</Application>
  <DocSecurity>0</DocSecurity>
  <Lines>6</Lines>
  <Paragraphs>1</Paragraphs>
  <ScaleCrop>false</ScaleCrop>
  <Company>Self</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Holmes</dc:creator>
  <cp:keywords/>
  <cp:lastModifiedBy>Michelle Holmes</cp:lastModifiedBy>
  <cp:revision>4</cp:revision>
  <cp:lastPrinted>2019-03-22T13:10:00Z</cp:lastPrinted>
  <dcterms:created xsi:type="dcterms:W3CDTF">2019-03-22T13:08:00Z</dcterms:created>
  <dcterms:modified xsi:type="dcterms:W3CDTF">2019-03-27T12:36:00Z</dcterms:modified>
</cp:coreProperties>
</file>